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159B" w14:textId="0DB18B68" w:rsidR="007041A6" w:rsidRPr="008367ED" w:rsidRDefault="007041A6" w:rsidP="007041A6">
      <w:pPr>
        <w:jc w:val="center"/>
        <w:rPr>
          <w:rFonts w:ascii="Times New Roman" w:hAnsi="Times New Roman" w:cs="Times New Roman"/>
          <w:b/>
          <w:bCs/>
          <w:sz w:val="24"/>
          <w:szCs w:val="24"/>
        </w:rPr>
      </w:pPr>
      <w:r w:rsidRPr="008367ED">
        <w:rPr>
          <w:rFonts w:ascii="Times New Roman" w:hAnsi="Times New Roman" w:cs="Times New Roman"/>
          <w:b/>
          <w:bCs/>
          <w:sz w:val="24"/>
          <w:szCs w:val="24"/>
        </w:rPr>
        <w:t>Facilities, Equipment, and other Resources</w:t>
      </w:r>
    </w:p>
    <w:p w14:paraId="0896DAF6" w14:textId="6837FA20" w:rsidR="00FB0A00" w:rsidRPr="008367ED" w:rsidRDefault="00DA0A45" w:rsidP="00602B69">
      <w:pPr>
        <w:spacing w:line="240" w:lineRule="auto"/>
        <w:contextualSpacing/>
        <w:jc w:val="both"/>
        <w:rPr>
          <w:rFonts w:ascii="Times New Roman" w:hAnsi="Times New Roman" w:cs="Times New Roman"/>
          <w:sz w:val="24"/>
          <w:szCs w:val="24"/>
        </w:rPr>
      </w:pPr>
      <w:r w:rsidRPr="008367ED">
        <w:rPr>
          <w:rFonts w:ascii="Times New Roman" w:hAnsi="Times New Roman" w:cs="Times New Roman"/>
          <w:sz w:val="24"/>
          <w:szCs w:val="24"/>
        </w:rPr>
        <w:t xml:space="preserve">Specialized equipment is not necessary to support the proposed research since laboratory facilities and equipment are housed </w:t>
      </w:r>
      <w:r w:rsidR="008367ED">
        <w:rPr>
          <w:rFonts w:ascii="Times New Roman" w:hAnsi="Times New Roman" w:cs="Times New Roman"/>
          <w:sz w:val="24"/>
          <w:szCs w:val="24"/>
        </w:rPr>
        <w:t>at the Schar School of Policy and Government</w:t>
      </w:r>
      <w:r w:rsidRPr="008367ED">
        <w:rPr>
          <w:rFonts w:ascii="Times New Roman" w:hAnsi="Times New Roman" w:cs="Times New Roman"/>
          <w:sz w:val="24"/>
          <w:szCs w:val="24"/>
        </w:rPr>
        <w:t xml:space="preserve">. </w:t>
      </w:r>
    </w:p>
    <w:p w14:paraId="08BCCDC6" w14:textId="77777777" w:rsidR="008179FD" w:rsidRDefault="008179FD" w:rsidP="00F234CA">
      <w:pPr>
        <w:spacing w:line="240" w:lineRule="auto"/>
        <w:contextualSpacing/>
        <w:jc w:val="both"/>
        <w:rPr>
          <w:rFonts w:ascii="Times New Roman" w:eastAsia="Times New Roman" w:hAnsi="Times New Roman" w:cs="Times New Roman"/>
          <w:sz w:val="24"/>
          <w:szCs w:val="24"/>
        </w:rPr>
      </w:pPr>
    </w:p>
    <w:p w14:paraId="6B6F3221" w14:textId="3B9F0D3E" w:rsidR="00F234CA" w:rsidRPr="008367ED" w:rsidRDefault="00F234CA" w:rsidP="00F234CA">
      <w:pPr>
        <w:spacing w:line="240" w:lineRule="auto"/>
        <w:contextualSpacing/>
        <w:jc w:val="both"/>
        <w:rPr>
          <w:rFonts w:ascii="Times New Roman" w:hAnsi="Times New Roman" w:cs="Times New Roman"/>
          <w:sz w:val="24"/>
          <w:szCs w:val="24"/>
        </w:rPr>
      </w:pPr>
      <w:r w:rsidRPr="008367ED">
        <w:rPr>
          <w:rFonts w:ascii="Times New Roman" w:eastAsia="Times New Roman" w:hAnsi="Times New Roman" w:cs="Times New Roman"/>
          <w:sz w:val="24"/>
          <w:szCs w:val="24"/>
        </w:rPr>
        <w:t xml:space="preserve">As part of George Mason University, a Tier I research university, the </w:t>
      </w:r>
      <w:r w:rsidR="008330BE">
        <w:rPr>
          <w:rFonts w:ascii="Times New Roman" w:eastAsia="Times New Roman" w:hAnsi="Times New Roman" w:cs="Times New Roman"/>
          <w:sz w:val="24"/>
          <w:szCs w:val="24"/>
          <w:highlight w:val="yellow"/>
        </w:rPr>
        <w:t>insert program name here</w:t>
      </w:r>
      <w:r w:rsidRPr="008367ED">
        <w:rPr>
          <w:rFonts w:ascii="Times New Roman" w:eastAsia="Times New Roman" w:hAnsi="Times New Roman" w:cs="Times New Roman"/>
          <w:sz w:val="24"/>
          <w:szCs w:val="24"/>
        </w:rPr>
        <w:t xml:space="preserve"> </w:t>
      </w:r>
      <w:r w:rsidR="008E0988" w:rsidRPr="008367ED">
        <w:rPr>
          <w:rFonts w:ascii="Times New Roman" w:eastAsia="Times New Roman" w:hAnsi="Times New Roman" w:cs="Times New Roman"/>
          <w:sz w:val="24"/>
          <w:szCs w:val="24"/>
        </w:rPr>
        <w:t>receives</w:t>
      </w:r>
      <w:r w:rsidRPr="008367ED">
        <w:rPr>
          <w:rFonts w:ascii="Times New Roman" w:eastAsia="Times New Roman" w:hAnsi="Times New Roman" w:cs="Times New Roman"/>
          <w:sz w:val="24"/>
          <w:szCs w:val="24"/>
        </w:rPr>
        <w:t xml:space="preserve"> experienced administrative support to ensure timely execution of budget and deliverables and completion of all reporting requirements. The university also provides audit support for all government funded projects. </w:t>
      </w:r>
      <w:r w:rsidR="008E0988" w:rsidRPr="008E0988">
        <w:rPr>
          <w:rFonts w:ascii="Times New Roman" w:eastAsia="Times New Roman" w:hAnsi="Times New Roman" w:cs="Times New Roman"/>
          <w:sz w:val="24"/>
          <w:szCs w:val="24"/>
          <w:highlight w:val="yellow"/>
        </w:rPr>
        <w:t>Insert program name here</w:t>
      </w:r>
      <w:r w:rsidRPr="008367ED">
        <w:rPr>
          <w:rFonts w:ascii="Times New Roman" w:eastAsia="Times New Roman" w:hAnsi="Times New Roman" w:cs="Times New Roman"/>
          <w:sz w:val="24"/>
          <w:szCs w:val="24"/>
        </w:rPr>
        <w:t xml:space="preserve"> is able to leverage su</w:t>
      </w:r>
      <w:r w:rsidRPr="008367ED">
        <w:rPr>
          <w:rFonts w:ascii="Times New Roman" w:hAnsi="Times New Roman" w:cs="Times New Roman"/>
          <w:sz w:val="24"/>
          <w:szCs w:val="24"/>
        </w:rPr>
        <w:t xml:space="preserve">pporting academic unit partners, specifically, the Schar School, </w:t>
      </w:r>
      <w:r w:rsidR="008330BE">
        <w:rPr>
          <w:rFonts w:ascii="Times New Roman" w:hAnsi="Times New Roman" w:cs="Times New Roman"/>
          <w:sz w:val="24"/>
          <w:szCs w:val="24"/>
        </w:rPr>
        <w:t xml:space="preserve">and </w:t>
      </w:r>
      <w:r w:rsidRPr="008367ED">
        <w:rPr>
          <w:rFonts w:ascii="Times New Roman" w:hAnsi="Times New Roman" w:cs="Times New Roman"/>
          <w:sz w:val="24"/>
          <w:szCs w:val="24"/>
        </w:rPr>
        <w:t>receives additional experienced research infrastructure and administrative support to ensure timely execution of budget and deliverables and completion of all reporting requirements, including assistance form a Director of Research, a Director of Grants, a Senior Grants Administrator, and a Director of Fiscal Services, all of which are housed internally to the academic unit.  The COS has access to a number of facilities, including the Potomac Science Center, which serves as a focal point for connecting science at Mason with the local community. The Potomac Science Center is a place for environmental education, for scientific research, and for community outreach and connection. The facility includes teaching labs and smart classrooms, as well as eight research lab suites including aquatic ecology and wet chemistry labs and geospatial computer labs. The center also features a hands-on discovery lab for K-12 students, collaborative space, an exhibit hall, and special event space for hosting a variety of mission-related activities.</w:t>
      </w:r>
    </w:p>
    <w:p w14:paraId="66CC6237" w14:textId="77777777" w:rsidR="00602B69" w:rsidRPr="008367ED" w:rsidRDefault="00602B69" w:rsidP="00602B69">
      <w:pPr>
        <w:spacing w:line="240" w:lineRule="auto"/>
        <w:contextualSpacing/>
        <w:jc w:val="both"/>
        <w:rPr>
          <w:rFonts w:ascii="Times New Roman" w:hAnsi="Times New Roman" w:cs="Times New Roman"/>
          <w:sz w:val="24"/>
          <w:szCs w:val="24"/>
        </w:rPr>
      </w:pPr>
    </w:p>
    <w:p w14:paraId="50E0DF9C" w14:textId="1088B023" w:rsidR="00602B69" w:rsidRPr="008367ED" w:rsidRDefault="00602B69" w:rsidP="00602B69">
      <w:pPr>
        <w:spacing w:line="240" w:lineRule="auto"/>
        <w:contextualSpacing/>
        <w:jc w:val="both"/>
        <w:rPr>
          <w:rFonts w:ascii="Times New Roman" w:hAnsi="Times New Roman" w:cs="Times New Roman"/>
          <w:sz w:val="24"/>
          <w:szCs w:val="24"/>
        </w:rPr>
      </w:pPr>
      <w:r w:rsidRPr="008367ED">
        <w:rPr>
          <w:rFonts w:ascii="Times New Roman" w:hAnsi="Times New Roman" w:cs="Times New Roman"/>
          <w:sz w:val="24"/>
          <w:szCs w:val="24"/>
        </w:rPr>
        <w:t>Currently</w:t>
      </w:r>
      <w:r w:rsidR="00F234CA" w:rsidRPr="008367ED">
        <w:rPr>
          <w:rFonts w:ascii="Times New Roman" w:hAnsi="Times New Roman" w:cs="Times New Roman"/>
          <w:sz w:val="24"/>
          <w:szCs w:val="24"/>
        </w:rPr>
        <w:t xml:space="preserve">, </w:t>
      </w:r>
      <w:r w:rsidRPr="008367ED">
        <w:rPr>
          <w:rFonts w:ascii="Times New Roman" w:hAnsi="Times New Roman" w:cs="Times New Roman"/>
          <w:sz w:val="24"/>
          <w:szCs w:val="24"/>
        </w:rPr>
        <w:t xml:space="preserve">Mason </w:t>
      </w:r>
      <w:r w:rsidR="00F234CA" w:rsidRPr="008367ED">
        <w:rPr>
          <w:rFonts w:ascii="Times New Roman" w:hAnsi="Times New Roman" w:cs="Times New Roman"/>
          <w:sz w:val="24"/>
          <w:szCs w:val="24"/>
        </w:rPr>
        <w:t xml:space="preserve">is </w:t>
      </w:r>
      <w:r w:rsidRPr="008367ED">
        <w:rPr>
          <w:rFonts w:ascii="Times New Roman" w:hAnsi="Times New Roman" w:cs="Times New Roman"/>
          <w:sz w:val="24"/>
          <w:szCs w:val="24"/>
        </w:rPr>
        <w:t>operating in a virtual</w:t>
      </w:r>
      <w:r w:rsidR="00F05EC8">
        <w:rPr>
          <w:rFonts w:ascii="Times New Roman" w:hAnsi="Times New Roman" w:cs="Times New Roman"/>
          <w:sz w:val="24"/>
          <w:szCs w:val="24"/>
        </w:rPr>
        <w:t>ly with a limited on-campus presence</w:t>
      </w:r>
      <w:r w:rsidRPr="008367ED">
        <w:rPr>
          <w:rFonts w:ascii="Times New Roman" w:hAnsi="Times New Roman" w:cs="Times New Roman"/>
          <w:sz w:val="24"/>
          <w:szCs w:val="24"/>
        </w:rPr>
        <w:t>. This project will therefore rely on the use of laptop and desktop computers at home, using such IT platforms as Zoom and Blackboard</w:t>
      </w:r>
      <w:r w:rsidR="00F234CA" w:rsidRPr="008367ED">
        <w:rPr>
          <w:rFonts w:ascii="Times New Roman" w:hAnsi="Times New Roman" w:cs="Times New Roman"/>
          <w:sz w:val="24"/>
          <w:szCs w:val="24"/>
        </w:rPr>
        <w:t xml:space="preserve"> among other technological platforms</w:t>
      </w:r>
      <w:r w:rsidRPr="008367ED">
        <w:rPr>
          <w:rFonts w:ascii="Times New Roman" w:hAnsi="Times New Roman" w:cs="Times New Roman"/>
          <w:sz w:val="24"/>
          <w:szCs w:val="24"/>
        </w:rPr>
        <w:t>. Mason requires a secured VPN with</w:t>
      </w:r>
      <w:r w:rsidR="00F05EC8">
        <w:rPr>
          <w:rFonts w:ascii="Times New Roman" w:hAnsi="Times New Roman" w:cs="Times New Roman"/>
          <w:sz w:val="24"/>
          <w:szCs w:val="24"/>
        </w:rPr>
        <w:t xml:space="preserve"> </w:t>
      </w:r>
      <w:r w:rsidRPr="008367ED">
        <w:rPr>
          <w:rFonts w:ascii="Times New Roman" w:hAnsi="Times New Roman" w:cs="Times New Roman"/>
          <w:sz w:val="24"/>
          <w:szCs w:val="24"/>
        </w:rPr>
        <w:t>2</w:t>
      </w:r>
      <w:r w:rsidR="00F05EC8">
        <w:rPr>
          <w:rFonts w:ascii="Times New Roman" w:hAnsi="Times New Roman" w:cs="Times New Roman"/>
          <w:sz w:val="24"/>
          <w:szCs w:val="24"/>
        </w:rPr>
        <w:t xml:space="preserve"> </w:t>
      </w:r>
      <w:r w:rsidR="008E0988">
        <w:rPr>
          <w:rFonts w:ascii="Times New Roman" w:hAnsi="Times New Roman" w:cs="Times New Roman"/>
          <w:sz w:val="24"/>
          <w:szCs w:val="24"/>
        </w:rPr>
        <w:t xml:space="preserve">factor </w:t>
      </w:r>
      <w:proofErr w:type="gramStart"/>
      <w:r w:rsidR="008E0988" w:rsidRPr="008367ED">
        <w:rPr>
          <w:rFonts w:ascii="Times New Roman" w:hAnsi="Times New Roman" w:cs="Times New Roman"/>
          <w:sz w:val="24"/>
          <w:szCs w:val="24"/>
        </w:rPr>
        <w:t>authentication</w:t>
      </w:r>
      <w:proofErr w:type="gramEnd"/>
      <w:r w:rsidRPr="008367ED">
        <w:rPr>
          <w:rFonts w:ascii="Times New Roman" w:hAnsi="Times New Roman" w:cs="Times New Roman"/>
          <w:sz w:val="24"/>
          <w:szCs w:val="24"/>
        </w:rPr>
        <w:t xml:space="preserve"> to connect to all outside computers. In the event that the project requires </w:t>
      </w:r>
      <w:r w:rsidR="008E0988">
        <w:rPr>
          <w:rFonts w:ascii="Times New Roman" w:hAnsi="Times New Roman" w:cs="Times New Roman"/>
          <w:sz w:val="24"/>
          <w:szCs w:val="24"/>
        </w:rPr>
        <w:t xml:space="preserve">access </w:t>
      </w:r>
      <w:r w:rsidR="008E0988" w:rsidRPr="008367ED">
        <w:rPr>
          <w:rFonts w:ascii="Times New Roman" w:hAnsi="Times New Roman" w:cs="Times New Roman"/>
          <w:sz w:val="24"/>
          <w:szCs w:val="24"/>
        </w:rPr>
        <w:t>to</w:t>
      </w:r>
      <w:r w:rsidRPr="008367ED">
        <w:rPr>
          <w:rFonts w:ascii="Times New Roman" w:hAnsi="Times New Roman" w:cs="Times New Roman"/>
          <w:sz w:val="24"/>
          <w:szCs w:val="24"/>
        </w:rPr>
        <w:t xml:space="preserve"> on-campus facilities or resources, the Mason’s Office of Research has protocols in place for the safe return of faculty, staff, and students. These protocols also apply to everyone involved in the project</w:t>
      </w:r>
      <w:r w:rsidR="00FB0A00" w:rsidRPr="008367ED">
        <w:rPr>
          <w:rFonts w:ascii="Times New Roman" w:hAnsi="Times New Roman" w:cs="Times New Roman"/>
          <w:sz w:val="24"/>
          <w:szCs w:val="24"/>
        </w:rPr>
        <w:t>.</w:t>
      </w:r>
    </w:p>
    <w:p w14:paraId="5DEF3DF5" w14:textId="77777777" w:rsidR="00602B69" w:rsidRPr="008367ED" w:rsidRDefault="00602B69" w:rsidP="00602B69">
      <w:pPr>
        <w:spacing w:line="240" w:lineRule="auto"/>
        <w:contextualSpacing/>
        <w:jc w:val="both"/>
        <w:rPr>
          <w:rFonts w:ascii="Times New Roman" w:hAnsi="Times New Roman" w:cs="Times New Roman"/>
          <w:sz w:val="24"/>
          <w:szCs w:val="24"/>
        </w:rPr>
      </w:pPr>
    </w:p>
    <w:p w14:paraId="3E28DB7C" w14:textId="77777777" w:rsidR="00602B69" w:rsidRPr="008367ED" w:rsidRDefault="00602B69" w:rsidP="00602B69">
      <w:pPr>
        <w:spacing w:line="240" w:lineRule="auto"/>
        <w:contextualSpacing/>
        <w:jc w:val="both"/>
        <w:rPr>
          <w:rFonts w:ascii="Times New Roman" w:hAnsi="Times New Roman" w:cs="Times New Roman"/>
          <w:sz w:val="24"/>
          <w:szCs w:val="24"/>
        </w:rPr>
      </w:pPr>
      <w:r w:rsidRPr="008367ED">
        <w:rPr>
          <w:rFonts w:ascii="Times New Roman" w:hAnsi="Times New Roman" w:cs="Times New Roman"/>
          <w:sz w:val="24"/>
          <w:szCs w:val="24"/>
        </w:rPr>
        <w:t xml:space="preserve">Regarding travel for project purposes, all policies and procedures will be followed as mandated by Mason and the Commonwealth of Virginia, and in accordance with the U.S. Centers for Disease Control and Prevention guidelines.  </w:t>
      </w:r>
    </w:p>
    <w:p w14:paraId="40790B13" w14:textId="77777777" w:rsidR="00602B69" w:rsidRPr="008367ED" w:rsidRDefault="00602B69" w:rsidP="00602B69">
      <w:pPr>
        <w:spacing w:line="240" w:lineRule="auto"/>
        <w:contextualSpacing/>
        <w:jc w:val="both"/>
        <w:rPr>
          <w:rFonts w:ascii="Times New Roman" w:hAnsi="Times New Roman" w:cs="Times New Roman"/>
          <w:sz w:val="24"/>
          <w:szCs w:val="24"/>
        </w:rPr>
      </w:pPr>
    </w:p>
    <w:p w14:paraId="740A47DC" w14:textId="77777777" w:rsidR="00602B69" w:rsidRPr="008367ED" w:rsidRDefault="00602B69" w:rsidP="00602B69">
      <w:pPr>
        <w:spacing w:line="240" w:lineRule="auto"/>
        <w:contextualSpacing/>
        <w:jc w:val="both"/>
        <w:rPr>
          <w:rFonts w:ascii="Times New Roman" w:eastAsia="Times New Roman" w:hAnsi="Times New Roman" w:cs="Times New Roman"/>
          <w:sz w:val="24"/>
          <w:szCs w:val="24"/>
        </w:rPr>
      </w:pPr>
    </w:p>
    <w:p w14:paraId="3BF9A4EC" w14:textId="77777777" w:rsidR="00602B69" w:rsidRPr="008367ED" w:rsidRDefault="00602B69" w:rsidP="00602B69">
      <w:pPr>
        <w:spacing w:line="240" w:lineRule="auto"/>
        <w:contextualSpacing/>
        <w:jc w:val="both"/>
        <w:rPr>
          <w:rFonts w:ascii="Times New Roman" w:hAnsi="Times New Roman" w:cs="Times New Roman"/>
          <w:sz w:val="24"/>
          <w:szCs w:val="24"/>
          <w:lang w:val="en"/>
        </w:rPr>
      </w:pPr>
    </w:p>
    <w:sectPr w:rsidR="00602B69" w:rsidRPr="008367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120D" w14:textId="77777777" w:rsidR="001B64C0" w:rsidRDefault="001B64C0" w:rsidP="0012420C">
      <w:pPr>
        <w:spacing w:after="0" w:line="240" w:lineRule="auto"/>
      </w:pPr>
      <w:r>
        <w:separator/>
      </w:r>
    </w:p>
  </w:endnote>
  <w:endnote w:type="continuationSeparator" w:id="0">
    <w:p w14:paraId="47A9C755" w14:textId="77777777" w:rsidR="001B64C0" w:rsidRDefault="001B64C0" w:rsidP="0012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97FE" w14:textId="77777777" w:rsidR="00705DD6" w:rsidRDefault="00705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1266" w14:textId="77777777" w:rsidR="0012420C" w:rsidRDefault="00124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E888" w14:textId="77777777" w:rsidR="00705DD6" w:rsidRDefault="0070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2A00" w14:textId="77777777" w:rsidR="001B64C0" w:rsidRDefault="001B64C0" w:rsidP="0012420C">
      <w:pPr>
        <w:spacing w:after="0" w:line="240" w:lineRule="auto"/>
      </w:pPr>
      <w:r>
        <w:separator/>
      </w:r>
    </w:p>
  </w:footnote>
  <w:footnote w:type="continuationSeparator" w:id="0">
    <w:p w14:paraId="56653E78" w14:textId="77777777" w:rsidR="001B64C0" w:rsidRDefault="001B64C0" w:rsidP="0012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E3D1" w14:textId="77777777" w:rsidR="00705DD6" w:rsidRDefault="00705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D600" w14:textId="77777777" w:rsidR="00705DD6" w:rsidRDefault="00705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3181" w14:textId="77777777" w:rsidR="00705DD6" w:rsidRDefault="00705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45"/>
    <w:rsid w:val="0001457C"/>
    <w:rsid w:val="00082644"/>
    <w:rsid w:val="00097A9D"/>
    <w:rsid w:val="000A66E7"/>
    <w:rsid w:val="000B33F4"/>
    <w:rsid w:val="0010063D"/>
    <w:rsid w:val="0012420C"/>
    <w:rsid w:val="00130F69"/>
    <w:rsid w:val="001B64C0"/>
    <w:rsid w:val="00256C2E"/>
    <w:rsid w:val="00281692"/>
    <w:rsid w:val="002D3527"/>
    <w:rsid w:val="00307E18"/>
    <w:rsid w:val="003673CA"/>
    <w:rsid w:val="003854EF"/>
    <w:rsid w:val="003A5A0A"/>
    <w:rsid w:val="003F6C56"/>
    <w:rsid w:val="0045494B"/>
    <w:rsid w:val="0045696E"/>
    <w:rsid w:val="004962AA"/>
    <w:rsid w:val="004E4DCB"/>
    <w:rsid w:val="00507D32"/>
    <w:rsid w:val="0053100B"/>
    <w:rsid w:val="005C361E"/>
    <w:rsid w:val="005F010E"/>
    <w:rsid w:val="005F73CB"/>
    <w:rsid w:val="00602B69"/>
    <w:rsid w:val="006207FC"/>
    <w:rsid w:val="006F6FE7"/>
    <w:rsid w:val="007041A6"/>
    <w:rsid w:val="00705DD6"/>
    <w:rsid w:val="008179FD"/>
    <w:rsid w:val="008330BE"/>
    <w:rsid w:val="00835D66"/>
    <w:rsid w:val="008367ED"/>
    <w:rsid w:val="008A4860"/>
    <w:rsid w:val="008E0988"/>
    <w:rsid w:val="00935BE0"/>
    <w:rsid w:val="00945C41"/>
    <w:rsid w:val="009B4441"/>
    <w:rsid w:val="00A10B8F"/>
    <w:rsid w:val="00A6048A"/>
    <w:rsid w:val="00AF52A1"/>
    <w:rsid w:val="00B14390"/>
    <w:rsid w:val="00B86270"/>
    <w:rsid w:val="00BC2CE5"/>
    <w:rsid w:val="00C03801"/>
    <w:rsid w:val="00C30D14"/>
    <w:rsid w:val="00C8147B"/>
    <w:rsid w:val="00CE69CE"/>
    <w:rsid w:val="00D01547"/>
    <w:rsid w:val="00D04CFC"/>
    <w:rsid w:val="00D145FA"/>
    <w:rsid w:val="00D966D9"/>
    <w:rsid w:val="00DA0A45"/>
    <w:rsid w:val="00E01D10"/>
    <w:rsid w:val="00EF5732"/>
    <w:rsid w:val="00F05EC8"/>
    <w:rsid w:val="00F234CA"/>
    <w:rsid w:val="00F763F8"/>
    <w:rsid w:val="00FB0A00"/>
    <w:rsid w:val="00FE0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706E"/>
  <w15:docId w15:val="{C994E438-6C06-436C-B8BD-B4E5D057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47B"/>
    <w:rPr>
      <w:rFonts w:ascii="Times New Roman" w:hAnsi="Times New Roman" w:cs="Times New Roman"/>
      <w:sz w:val="18"/>
      <w:szCs w:val="18"/>
    </w:rPr>
  </w:style>
  <w:style w:type="paragraph" w:customStyle="1" w:styleId="Normal1">
    <w:name w:val="Normal1"/>
    <w:rsid w:val="00C8147B"/>
    <w:pPr>
      <w:spacing w:after="0"/>
    </w:pPr>
    <w:rPr>
      <w:rFonts w:ascii="Arial" w:eastAsia="Arial" w:hAnsi="Arial" w:cs="Arial"/>
      <w:lang w:val="en" w:eastAsia="en-US"/>
    </w:rPr>
  </w:style>
  <w:style w:type="paragraph" w:styleId="Subtitle">
    <w:name w:val="Subtitle"/>
    <w:basedOn w:val="Normal1"/>
    <w:next w:val="Normal1"/>
    <w:link w:val="SubtitleChar"/>
    <w:rsid w:val="00C8147B"/>
    <w:pPr>
      <w:keepNext/>
      <w:keepLines/>
      <w:spacing w:after="320"/>
    </w:pPr>
    <w:rPr>
      <w:color w:val="666666"/>
      <w:sz w:val="30"/>
      <w:szCs w:val="30"/>
    </w:rPr>
  </w:style>
  <w:style w:type="character" w:customStyle="1" w:styleId="SubtitleChar">
    <w:name w:val="Subtitle Char"/>
    <w:basedOn w:val="DefaultParagraphFont"/>
    <w:link w:val="Subtitle"/>
    <w:rsid w:val="00C8147B"/>
    <w:rPr>
      <w:rFonts w:ascii="Arial" w:eastAsia="Arial" w:hAnsi="Arial" w:cs="Arial"/>
      <w:color w:val="666666"/>
      <w:sz w:val="30"/>
      <w:szCs w:val="30"/>
      <w:lang w:val="en" w:eastAsia="en-US"/>
    </w:rPr>
  </w:style>
  <w:style w:type="paragraph" w:styleId="Header">
    <w:name w:val="header"/>
    <w:basedOn w:val="Normal"/>
    <w:link w:val="HeaderChar"/>
    <w:uiPriority w:val="99"/>
    <w:unhideWhenUsed/>
    <w:rsid w:val="0012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0C"/>
  </w:style>
  <w:style w:type="paragraph" w:styleId="Footer">
    <w:name w:val="footer"/>
    <w:basedOn w:val="Normal"/>
    <w:link w:val="FooterChar"/>
    <w:uiPriority w:val="99"/>
    <w:unhideWhenUsed/>
    <w:rsid w:val="0012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0C"/>
  </w:style>
  <w:style w:type="character" w:styleId="CommentReference">
    <w:name w:val="annotation reference"/>
    <w:basedOn w:val="DefaultParagraphFont"/>
    <w:uiPriority w:val="99"/>
    <w:semiHidden/>
    <w:unhideWhenUsed/>
    <w:rsid w:val="00602B69"/>
    <w:rPr>
      <w:sz w:val="16"/>
      <w:szCs w:val="16"/>
    </w:rPr>
  </w:style>
  <w:style w:type="paragraph" w:styleId="CommentText">
    <w:name w:val="annotation text"/>
    <w:basedOn w:val="Normal"/>
    <w:link w:val="CommentTextChar"/>
    <w:uiPriority w:val="99"/>
    <w:semiHidden/>
    <w:unhideWhenUsed/>
    <w:rsid w:val="00602B69"/>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02B69"/>
    <w:rPr>
      <w:rFonts w:eastAsiaTheme="minorHAnsi"/>
      <w:sz w:val="20"/>
      <w:szCs w:val="20"/>
      <w:lang w:eastAsia="en-US"/>
    </w:rPr>
  </w:style>
  <w:style w:type="paragraph" w:styleId="NoSpacing">
    <w:name w:val="No Spacing"/>
    <w:uiPriority w:val="1"/>
    <w:qFormat/>
    <w:rsid w:val="00602B69"/>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Volgenau School, GMU</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Huang</dc:creator>
  <cp:lastModifiedBy>Tonya Neaves</cp:lastModifiedBy>
  <cp:revision>3</cp:revision>
  <dcterms:created xsi:type="dcterms:W3CDTF">2020-10-16T14:07:00Z</dcterms:created>
  <dcterms:modified xsi:type="dcterms:W3CDTF">2020-10-16T16:01:00Z</dcterms:modified>
</cp:coreProperties>
</file>